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A64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3" name="图片 3" descr="固定污染源排污登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固定污染源排污登记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2" name="图片 2" descr="固定污染源排污登记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固定污染源排污登记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" name="图片 1" descr="固定污染源排污登记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固定污染源排污登记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0D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2025-04-02T03:08:46Z</dcterms:created>
  <dc:creator>AS</dc:creator>
  <cp:lastModifiedBy>苏ct</cp:lastModifiedBy>
  <dcterms:modified xsi:type="dcterms:W3CDTF">2025-04-02T03:09:25Z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09AF483F4015447AB38858436DF6DB6F_12</vt:lpwstr>
  </property>
</Properties>
</file>